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F3" w:rsidRDefault="00F53FF3" w:rsidP="007006CB">
      <w:pPr>
        <w:spacing w:before="100" w:beforeAutospacing="1" w:after="100" w:afterAutospacing="1" w:line="240" w:lineRule="auto"/>
        <w:jc w:val="center"/>
        <w:rPr>
          <w:rFonts w:eastAsia="Times New Roman" w:cs="Times New Roman"/>
          <w:sz w:val="32"/>
          <w:szCs w:val="32"/>
        </w:rPr>
      </w:pPr>
      <w:r>
        <w:rPr>
          <w:rFonts w:eastAsia="Times New Roman" w:cs="Times New Roman"/>
          <w:sz w:val="32"/>
          <w:szCs w:val="32"/>
        </w:rPr>
        <w:t>Using a Power Cab and Auto Switch for a Program Track</w:t>
      </w:r>
    </w:p>
    <w:p w:rsidR="007006CB" w:rsidRDefault="00454EF9" w:rsidP="007006CB">
      <w:pPr>
        <w:spacing w:before="100" w:beforeAutospacing="1" w:after="100" w:afterAutospacing="1" w:line="240" w:lineRule="auto"/>
        <w:jc w:val="center"/>
        <w:rPr>
          <w:rFonts w:eastAsia="Times New Roman" w:cs="Times New Roman"/>
          <w:sz w:val="28"/>
          <w:szCs w:val="28"/>
        </w:rPr>
      </w:pPr>
      <w:r>
        <w:rPr>
          <w:rFonts w:eastAsia="Times New Roman" w:cs="Times New Roman"/>
          <w:sz w:val="28"/>
          <w:szCs w:val="28"/>
        </w:rPr>
        <w:t xml:space="preserve">Jim Exler, Nampa, ID and Dave Heap, </w:t>
      </w:r>
      <w:proofErr w:type="gramStart"/>
      <w:r>
        <w:rPr>
          <w:rFonts w:eastAsia="Times New Roman" w:cs="Times New Roman"/>
          <w:sz w:val="28"/>
          <w:szCs w:val="28"/>
        </w:rPr>
        <w:t>Australia  September</w:t>
      </w:r>
      <w:proofErr w:type="gramEnd"/>
      <w:r>
        <w:rPr>
          <w:rFonts w:eastAsia="Times New Roman" w:cs="Times New Roman"/>
          <w:sz w:val="28"/>
          <w:szCs w:val="28"/>
        </w:rPr>
        <w:t xml:space="preserve"> 10, 2020</w:t>
      </w:r>
    </w:p>
    <w:p w:rsidR="00454EF9" w:rsidRPr="00454EF9" w:rsidRDefault="00454EF9" w:rsidP="007006CB">
      <w:pPr>
        <w:spacing w:before="100" w:beforeAutospacing="1" w:after="100" w:afterAutospacing="1" w:line="240" w:lineRule="auto"/>
        <w:jc w:val="center"/>
        <w:rPr>
          <w:rFonts w:eastAsia="Times New Roman" w:cs="Times New Roman"/>
          <w:sz w:val="28"/>
          <w:szCs w:val="28"/>
        </w:rPr>
      </w:pPr>
    </w:p>
    <w:p w:rsidR="002D7471" w:rsidRDefault="002D7471" w:rsidP="002B0A29">
      <w:pPr>
        <w:spacing w:before="100" w:beforeAutospacing="1" w:after="100" w:afterAutospacing="1" w:line="240" w:lineRule="auto"/>
        <w:rPr>
          <w:rFonts w:eastAsia="Times New Roman" w:cs="Times New Roman"/>
          <w:szCs w:val="24"/>
        </w:rPr>
      </w:pPr>
      <w:r>
        <w:rPr>
          <w:rFonts w:eastAsia="Times New Roman" w:cs="Times New Roman"/>
          <w:szCs w:val="24"/>
        </w:rPr>
        <w:t>These comments are primarily for use with a combination of the NCE Power Cab and Auto Switch.</w:t>
      </w:r>
    </w:p>
    <w:p w:rsidR="002D7471" w:rsidRDefault="0054484B" w:rsidP="002B0A29">
      <w:pPr>
        <w:spacing w:before="100" w:beforeAutospacing="1" w:after="100" w:afterAutospacing="1" w:line="240" w:lineRule="auto"/>
        <w:rPr>
          <w:rFonts w:eastAsia="Times New Roman" w:cs="Times New Roman"/>
          <w:szCs w:val="24"/>
        </w:rPr>
      </w:pPr>
      <w:r>
        <w:rPr>
          <w:rFonts w:eastAsia="Times New Roman" w:cs="Times New Roman"/>
          <w:szCs w:val="24"/>
        </w:rPr>
        <w:t>When the Auto Switch is not receiving power from the Power Cab or is in PROGRAM mode, the relay connects the input (DCC) terminals to the program (PRGM) terminals. This is the normally closed state of the relay. The main (MAIN) terminals are disconnected.</w:t>
      </w:r>
    </w:p>
    <w:p w:rsidR="002D7471" w:rsidRDefault="001B3292" w:rsidP="002B0A29">
      <w:pPr>
        <w:spacing w:before="100" w:beforeAutospacing="1" w:after="100" w:afterAutospacing="1" w:line="240" w:lineRule="auto"/>
        <w:rPr>
          <w:rFonts w:eastAsia="Times New Roman" w:cs="Times New Roman"/>
          <w:szCs w:val="24"/>
        </w:rPr>
      </w:pPr>
      <w:r>
        <w:rPr>
          <w:rFonts w:eastAsia="Times New Roman" w:cs="Times New Roman"/>
          <w:szCs w:val="24"/>
        </w:rPr>
        <w:t>“This is done so when you enter programming track mode, the relay is turned off and hence is not energized drawing high current. The goal is to minimize the Auto Switch’s current consumption and its influence on the success of reading a decoder’s Acknowledge current pulses.”</w:t>
      </w:r>
      <w:r w:rsidR="0054484B">
        <w:rPr>
          <w:rFonts w:eastAsia="Times New Roman" w:cs="Times New Roman"/>
          <w:szCs w:val="24"/>
        </w:rPr>
        <w:t xml:space="preserve"> (</w:t>
      </w:r>
      <w:proofErr w:type="gramStart"/>
      <w:r w:rsidR="0054484B">
        <w:rPr>
          <w:rFonts w:eastAsia="Times New Roman" w:cs="Times New Roman"/>
          <w:szCs w:val="24"/>
        </w:rPr>
        <w:t>from</w:t>
      </w:r>
      <w:proofErr w:type="gramEnd"/>
      <w:r w:rsidR="0054484B">
        <w:rPr>
          <w:rFonts w:eastAsia="Times New Roman" w:cs="Times New Roman"/>
          <w:szCs w:val="24"/>
        </w:rPr>
        <w:t xml:space="preserve"> Mark </w:t>
      </w:r>
      <w:proofErr w:type="spellStart"/>
      <w:r w:rsidR="0054484B">
        <w:rPr>
          <w:rFonts w:eastAsia="Times New Roman" w:cs="Times New Roman"/>
          <w:szCs w:val="24"/>
        </w:rPr>
        <w:t>Gurries</w:t>
      </w:r>
      <w:proofErr w:type="spellEnd"/>
      <w:r w:rsidR="0054484B">
        <w:rPr>
          <w:rFonts w:eastAsia="Times New Roman" w:cs="Times New Roman"/>
          <w:szCs w:val="24"/>
        </w:rPr>
        <w:t>)</w:t>
      </w:r>
    </w:p>
    <w:p w:rsidR="001B3292" w:rsidRDefault="001B3292" w:rsidP="002B0A29">
      <w:pPr>
        <w:spacing w:before="100" w:beforeAutospacing="1" w:after="100" w:afterAutospacing="1" w:line="240" w:lineRule="auto"/>
        <w:rPr>
          <w:rFonts w:eastAsia="Times New Roman" w:cs="Times New Roman"/>
          <w:szCs w:val="24"/>
        </w:rPr>
      </w:pPr>
      <w:r>
        <w:rPr>
          <w:rFonts w:eastAsia="Times New Roman" w:cs="Times New Roman"/>
          <w:szCs w:val="24"/>
        </w:rPr>
        <w:t xml:space="preserve">When first started, the </w:t>
      </w:r>
      <w:r w:rsidR="00D3464C">
        <w:rPr>
          <w:rFonts w:eastAsia="Times New Roman" w:cs="Times New Roman"/>
          <w:szCs w:val="24"/>
        </w:rPr>
        <w:t>Power Cab</w:t>
      </w:r>
      <w:r>
        <w:rPr>
          <w:rFonts w:eastAsia="Times New Roman" w:cs="Times New Roman"/>
          <w:szCs w:val="24"/>
        </w:rPr>
        <w:t xml:space="preserve"> is in RUN mode and the output is full power. The </w:t>
      </w:r>
      <w:r w:rsidR="00D3464C">
        <w:rPr>
          <w:rFonts w:eastAsia="Times New Roman" w:cs="Times New Roman"/>
          <w:szCs w:val="24"/>
        </w:rPr>
        <w:t>Auto Switch</w:t>
      </w:r>
      <w:r>
        <w:rPr>
          <w:rFonts w:eastAsia="Times New Roman" w:cs="Times New Roman"/>
          <w:szCs w:val="24"/>
        </w:rPr>
        <w:t xml:space="preserve"> will sense this and fire the relay to connect to DCC terminals to the MAIN terminals. Without an </w:t>
      </w:r>
      <w:r w:rsidR="00D3464C">
        <w:rPr>
          <w:rFonts w:eastAsia="Times New Roman" w:cs="Times New Roman"/>
          <w:szCs w:val="24"/>
        </w:rPr>
        <w:t>Auto Switch</w:t>
      </w:r>
      <w:r>
        <w:rPr>
          <w:rFonts w:eastAsia="Times New Roman" w:cs="Times New Roman"/>
          <w:szCs w:val="24"/>
        </w:rPr>
        <w:t xml:space="preserve">, </w:t>
      </w:r>
      <w:r w:rsidR="00454EF9">
        <w:rPr>
          <w:rFonts w:eastAsia="Times New Roman" w:cs="Times New Roman"/>
          <w:szCs w:val="24"/>
        </w:rPr>
        <w:t xml:space="preserve">the </w:t>
      </w:r>
      <w:r>
        <w:rPr>
          <w:rFonts w:eastAsia="Times New Roman" w:cs="Times New Roman"/>
          <w:szCs w:val="24"/>
        </w:rPr>
        <w:t>track would see the full power.</w:t>
      </w:r>
    </w:p>
    <w:p w:rsidR="001B3292" w:rsidRDefault="001B3292" w:rsidP="002B0A29">
      <w:pPr>
        <w:spacing w:before="100" w:beforeAutospacing="1" w:after="100" w:afterAutospacing="1" w:line="240" w:lineRule="auto"/>
        <w:rPr>
          <w:rFonts w:eastAsia="Times New Roman" w:cs="Times New Roman"/>
          <w:szCs w:val="24"/>
        </w:rPr>
      </w:pPr>
      <w:r>
        <w:rPr>
          <w:rFonts w:eastAsia="Times New Roman" w:cs="Times New Roman"/>
          <w:szCs w:val="24"/>
        </w:rPr>
        <w:t xml:space="preserve">With the </w:t>
      </w:r>
      <w:r w:rsidR="00D3464C">
        <w:rPr>
          <w:rFonts w:eastAsia="Times New Roman" w:cs="Times New Roman"/>
          <w:szCs w:val="24"/>
        </w:rPr>
        <w:t>Auto Switch</w:t>
      </w:r>
      <w:r>
        <w:rPr>
          <w:rFonts w:eastAsia="Times New Roman" w:cs="Times New Roman"/>
          <w:szCs w:val="24"/>
        </w:rPr>
        <w:t xml:space="preserve"> included, the PRGM terminals would be dead in this situation to protect </w:t>
      </w:r>
      <w:r w:rsidR="006F77A0">
        <w:rPr>
          <w:rFonts w:eastAsia="Times New Roman" w:cs="Times New Roman"/>
          <w:szCs w:val="24"/>
        </w:rPr>
        <w:t xml:space="preserve">the decoder. </w:t>
      </w:r>
      <w:r w:rsidR="00C573AF">
        <w:rPr>
          <w:rFonts w:eastAsia="Times New Roman" w:cs="Times New Roman"/>
          <w:szCs w:val="24"/>
        </w:rPr>
        <w:t xml:space="preserve">As stated above, the Auto Switch relay NC contacts connect the DCC (in) to the PRGM terminals. </w:t>
      </w:r>
      <w:r w:rsidR="006F77A0">
        <w:rPr>
          <w:rFonts w:eastAsia="Times New Roman" w:cs="Times New Roman"/>
          <w:szCs w:val="24"/>
        </w:rPr>
        <w:t xml:space="preserve">It takes a few seconds for the </w:t>
      </w:r>
      <w:r w:rsidR="00D3464C">
        <w:rPr>
          <w:rFonts w:eastAsia="Times New Roman" w:cs="Times New Roman"/>
          <w:szCs w:val="24"/>
        </w:rPr>
        <w:t>Auto Switch</w:t>
      </w:r>
      <w:r w:rsidR="006F77A0">
        <w:rPr>
          <w:rFonts w:eastAsia="Times New Roman" w:cs="Times New Roman"/>
          <w:szCs w:val="24"/>
        </w:rPr>
        <w:t xml:space="preserve"> to sense the </w:t>
      </w:r>
      <w:r w:rsidR="00D3464C">
        <w:rPr>
          <w:rFonts w:eastAsia="Times New Roman" w:cs="Times New Roman"/>
          <w:szCs w:val="24"/>
        </w:rPr>
        <w:t>Power Cab</w:t>
      </w:r>
      <w:r w:rsidR="006F77A0">
        <w:rPr>
          <w:rFonts w:eastAsia="Times New Roman" w:cs="Times New Roman"/>
          <w:szCs w:val="24"/>
        </w:rPr>
        <w:t xml:space="preserve"> output state </w:t>
      </w:r>
      <w:r w:rsidR="00C573AF">
        <w:rPr>
          <w:rFonts w:eastAsia="Times New Roman" w:cs="Times New Roman"/>
          <w:szCs w:val="24"/>
        </w:rPr>
        <w:t xml:space="preserve">(full power) </w:t>
      </w:r>
      <w:r w:rsidR="006F77A0">
        <w:rPr>
          <w:rFonts w:eastAsia="Times New Roman" w:cs="Times New Roman"/>
          <w:szCs w:val="24"/>
        </w:rPr>
        <w:t xml:space="preserve">and </w:t>
      </w:r>
      <w:r w:rsidR="00C573AF">
        <w:rPr>
          <w:rFonts w:eastAsia="Times New Roman" w:cs="Times New Roman"/>
          <w:szCs w:val="24"/>
        </w:rPr>
        <w:t>switch</w:t>
      </w:r>
      <w:bookmarkStart w:id="0" w:name="_GoBack"/>
      <w:bookmarkEnd w:id="0"/>
      <w:r w:rsidR="006F77A0">
        <w:rPr>
          <w:rFonts w:eastAsia="Times New Roman" w:cs="Times New Roman"/>
          <w:szCs w:val="24"/>
        </w:rPr>
        <w:t xml:space="preserve"> the relay so, do NOT put a locomotive on the programming track until after the </w:t>
      </w:r>
      <w:r w:rsidR="00D3464C">
        <w:rPr>
          <w:rFonts w:eastAsia="Times New Roman" w:cs="Times New Roman"/>
          <w:szCs w:val="24"/>
        </w:rPr>
        <w:t>Power Cab</w:t>
      </w:r>
      <w:r w:rsidR="006F77A0">
        <w:rPr>
          <w:rFonts w:eastAsia="Times New Roman" w:cs="Times New Roman"/>
          <w:szCs w:val="24"/>
        </w:rPr>
        <w:t xml:space="preserve"> is powered up or it will see full power during this </w:t>
      </w:r>
      <w:r w:rsidR="00986569">
        <w:rPr>
          <w:rFonts w:eastAsia="Times New Roman" w:cs="Times New Roman"/>
          <w:szCs w:val="24"/>
        </w:rPr>
        <w:t>initial boot time</w:t>
      </w:r>
      <w:r w:rsidR="006F77A0">
        <w:rPr>
          <w:rFonts w:eastAsia="Times New Roman" w:cs="Times New Roman"/>
          <w:szCs w:val="24"/>
        </w:rPr>
        <w:t>.</w:t>
      </w:r>
    </w:p>
    <w:p w:rsidR="006F77A0" w:rsidRDefault="006F77A0" w:rsidP="006F77A0">
      <w:pPr>
        <w:pStyle w:val="ListParagraph"/>
        <w:ind w:left="0"/>
      </w:pPr>
      <w:r w:rsidRPr="002B0A29">
        <w:t xml:space="preserve">The Power Cab switches to reduced power when you go into </w:t>
      </w:r>
      <w:r w:rsidR="0045796F">
        <w:t>‘</w:t>
      </w:r>
      <w:r w:rsidRPr="002B0A29">
        <w:t>Use Program Track</w:t>
      </w:r>
      <w:r w:rsidR="0045796F">
        <w:t>’</w:t>
      </w:r>
      <w:r w:rsidRPr="002B0A29">
        <w:t xml:space="preserve"> on the throttle and switches back to full power when you exit this mode.</w:t>
      </w:r>
      <w:r w:rsidR="00454EF9">
        <w:t xml:space="preserve"> Otherwise, it is in full power mode.</w:t>
      </w:r>
    </w:p>
    <w:p w:rsidR="006F77A0" w:rsidRPr="002B0A29" w:rsidRDefault="00986569" w:rsidP="006F77A0">
      <w:r>
        <w:t>When t</w:t>
      </w:r>
      <w:r w:rsidR="006F77A0">
        <w:t xml:space="preserve">he </w:t>
      </w:r>
      <w:r w:rsidR="00D3464C">
        <w:t>Auto Switch</w:t>
      </w:r>
      <w:r w:rsidR="006F77A0">
        <w:t xml:space="preserve"> </w:t>
      </w:r>
      <w:r w:rsidR="00932FA8">
        <w:t>sense</w:t>
      </w:r>
      <w:r>
        <w:t>s</w:t>
      </w:r>
      <w:r w:rsidR="00932FA8">
        <w:t xml:space="preserve"> the programming mode</w:t>
      </w:r>
      <w:r>
        <w:t>,</w:t>
      </w:r>
      <w:r w:rsidR="00932FA8">
        <w:t xml:space="preserve"> the </w:t>
      </w:r>
      <w:r w:rsidR="006F77A0">
        <w:t xml:space="preserve">relay will switch and feed the </w:t>
      </w:r>
      <w:r>
        <w:t>PRGM</w:t>
      </w:r>
      <w:r w:rsidR="006F77A0">
        <w:t xml:space="preserve"> track </w:t>
      </w:r>
      <w:r>
        <w:t>terminals</w:t>
      </w:r>
      <w:r w:rsidR="006F77A0">
        <w:t>. Otherwise, the program track is dead and the output goes to Main.</w:t>
      </w:r>
    </w:p>
    <w:p w:rsidR="006F77A0" w:rsidRDefault="006F77A0" w:rsidP="006F77A0">
      <w:r w:rsidRPr="002B0A29">
        <w:t xml:space="preserve">If </w:t>
      </w:r>
      <w:r w:rsidR="002201EB">
        <w:t xml:space="preserve">you are </w:t>
      </w:r>
      <w:r w:rsidRPr="002B0A29">
        <w:t>using JMRI</w:t>
      </w:r>
      <w:r w:rsidR="002201EB">
        <w:t xml:space="preserve"> Decoder Pro</w:t>
      </w:r>
      <w:r>
        <w:t>,</w:t>
      </w:r>
      <w:r w:rsidRPr="002B0A29">
        <w:t xml:space="preserve"> the Power Cab switches to reduced power when you ask </w:t>
      </w:r>
      <w:r w:rsidR="002201EB">
        <w:t>Decoder Pro</w:t>
      </w:r>
      <w:r w:rsidRPr="002B0A29">
        <w:t xml:space="preserve"> to Read/Write one or more CVs and switches back to full power when that request is done (or fails). </w:t>
      </w:r>
    </w:p>
    <w:p w:rsidR="006F77A0" w:rsidRDefault="006F77A0" w:rsidP="006F77A0">
      <w:pPr>
        <w:spacing w:before="100" w:beforeAutospacing="1" w:after="100" w:afterAutospacing="1" w:line="240" w:lineRule="auto"/>
        <w:rPr>
          <w:rFonts w:eastAsia="Times New Roman" w:cs="Times New Roman"/>
          <w:szCs w:val="24"/>
        </w:rPr>
      </w:pPr>
      <w:r>
        <w:t>The Auto</w:t>
      </w:r>
      <w:r w:rsidR="00454EF9">
        <w:t xml:space="preserve"> </w:t>
      </w:r>
      <w:r>
        <w:t>Sw</w:t>
      </w:r>
      <w:r w:rsidR="00454EF9">
        <w:t xml:space="preserve">itch </w:t>
      </w:r>
      <w:r>
        <w:t>relay will switch to and feed the program track during this time also so the program track is dead except during a command.</w:t>
      </w:r>
      <w:r w:rsidR="00454EF9">
        <w:t xml:space="preserve"> This is fine for protecting the decoder but does not allow you to operate the locomotive.</w:t>
      </w:r>
    </w:p>
    <w:p w:rsidR="002B0A29" w:rsidRDefault="002B0A29" w:rsidP="00A25C93">
      <w:r w:rsidRPr="002B0A29">
        <w:t>Using the siding</w:t>
      </w:r>
      <w:r w:rsidR="0045796F">
        <w:t xml:space="preserve"> for programming</w:t>
      </w:r>
      <w:r w:rsidRPr="002B0A29">
        <w:t xml:space="preserve"> with the 4PDT switch and isolated section allows you to test the decoder and do initial programing in the reduced "safe" programming mode and then change to POM to run the loco without affecting the rest of the layout. When all is happy, you can throw the switch and drive the loco with the prime layout control.</w:t>
      </w:r>
    </w:p>
    <w:p w:rsidR="00D3464C" w:rsidRPr="002B0A29" w:rsidRDefault="00D3464C" w:rsidP="00A25C93">
      <w:r>
        <w:t>I have drawn several variations for connecting the Auto Switch that are shown on the ‘Electrical’ page.</w:t>
      </w:r>
    </w:p>
    <w:p w:rsidR="002B0A29" w:rsidRPr="002B0A29" w:rsidRDefault="002B0A29" w:rsidP="002B0A29">
      <w:pPr>
        <w:spacing w:after="0" w:line="240" w:lineRule="auto"/>
        <w:rPr>
          <w:rFonts w:eastAsia="Times New Roman" w:cs="Times New Roman"/>
          <w:szCs w:val="24"/>
        </w:rPr>
      </w:pPr>
    </w:p>
    <w:p w:rsidR="002B0A29" w:rsidRPr="00D3464C" w:rsidRDefault="002B0A29" w:rsidP="002B0A29">
      <w:pPr>
        <w:spacing w:after="0" w:line="240" w:lineRule="auto"/>
        <w:rPr>
          <w:rFonts w:eastAsia="Times New Roman" w:cs="Times New Roman"/>
          <w:bCs/>
          <w:szCs w:val="24"/>
        </w:rPr>
      </w:pPr>
      <w:r w:rsidRPr="002B0A29">
        <w:rPr>
          <w:rFonts w:eastAsia="Times New Roman" w:cs="Times New Roman"/>
          <w:b/>
          <w:bCs/>
          <w:szCs w:val="24"/>
        </w:rPr>
        <w:t xml:space="preserve">** </w:t>
      </w:r>
      <w:r w:rsidRPr="002B0A29">
        <w:rPr>
          <w:rFonts w:eastAsia="Times New Roman" w:cs="Times New Roman"/>
          <w:b/>
          <w:bCs/>
          <w:szCs w:val="24"/>
          <w:u w:val="single"/>
        </w:rPr>
        <w:t xml:space="preserve">Best of Both </w:t>
      </w:r>
      <w:proofErr w:type="gramStart"/>
      <w:r w:rsidRPr="002B0A29">
        <w:rPr>
          <w:rFonts w:eastAsia="Times New Roman" w:cs="Times New Roman"/>
          <w:b/>
          <w:bCs/>
          <w:szCs w:val="24"/>
          <w:u w:val="single"/>
        </w:rPr>
        <w:t>Worlds</w:t>
      </w:r>
      <w:r w:rsidR="00D3464C" w:rsidRPr="00D3464C">
        <w:rPr>
          <w:rFonts w:eastAsia="Times New Roman" w:cs="Times New Roman"/>
          <w:bCs/>
          <w:szCs w:val="24"/>
        </w:rPr>
        <w:t xml:space="preserve">  (</w:t>
      </w:r>
      <w:proofErr w:type="gramEnd"/>
      <w:r w:rsidR="00D3464C" w:rsidRPr="002B0A29">
        <w:rPr>
          <w:rFonts w:eastAsia="Times New Roman" w:cs="Times New Roman"/>
          <w:szCs w:val="24"/>
        </w:rPr>
        <w:t>Dave in Australia</w:t>
      </w:r>
      <w:r w:rsidR="00D3464C">
        <w:rPr>
          <w:rFonts w:eastAsia="Times New Roman" w:cs="Times New Roman"/>
          <w:szCs w:val="24"/>
        </w:rPr>
        <w:t>)</w:t>
      </w:r>
    </w:p>
    <w:p w:rsidR="00D3464C" w:rsidRPr="002B0A29" w:rsidRDefault="00D3464C" w:rsidP="002B0A29">
      <w:pPr>
        <w:spacing w:after="0" w:line="240" w:lineRule="auto"/>
        <w:rPr>
          <w:rFonts w:eastAsia="Times New Roman" w:cs="Times New Roman"/>
          <w:szCs w:val="24"/>
        </w:rPr>
      </w:pPr>
    </w:p>
    <w:p w:rsidR="002B0A29" w:rsidRPr="002B0A29" w:rsidRDefault="007006CB" w:rsidP="002B0A29">
      <w:pPr>
        <w:spacing w:after="0" w:line="240" w:lineRule="auto"/>
        <w:rPr>
          <w:rFonts w:eastAsia="Times New Roman" w:cs="Times New Roman"/>
          <w:szCs w:val="24"/>
        </w:rPr>
      </w:pPr>
      <w:r>
        <w:rPr>
          <w:rFonts w:eastAsia="Times New Roman" w:cs="Times New Roman"/>
          <w:i/>
          <w:iCs/>
          <w:szCs w:val="24"/>
        </w:rPr>
        <w:t>“</w:t>
      </w:r>
      <w:r w:rsidR="002B0A29" w:rsidRPr="002B0A29">
        <w:rPr>
          <w:rFonts w:eastAsia="Times New Roman" w:cs="Times New Roman"/>
          <w:i/>
          <w:iCs/>
          <w:szCs w:val="24"/>
        </w:rPr>
        <w:t>(Please don't read this section unless you fully follow and understand the details above.</w:t>
      </w:r>
      <w:r w:rsidR="002B0A29" w:rsidRPr="002B0A29">
        <w:rPr>
          <w:rFonts w:eastAsia="Times New Roman" w:cs="Times New Roman"/>
          <w:szCs w:val="24"/>
        </w:rPr>
        <w:t>)</w:t>
      </w:r>
    </w:p>
    <w:p w:rsidR="002B0A29" w:rsidRPr="002B0A29" w:rsidRDefault="002B0A29" w:rsidP="002B0A29">
      <w:pPr>
        <w:spacing w:after="0" w:line="240" w:lineRule="auto"/>
        <w:rPr>
          <w:rFonts w:eastAsia="Times New Roman" w:cs="Times New Roman"/>
          <w:szCs w:val="24"/>
        </w:rPr>
      </w:pPr>
    </w:p>
    <w:p w:rsidR="002B0A29" w:rsidRPr="002B0A29" w:rsidRDefault="002B0A29" w:rsidP="002B0A29">
      <w:pPr>
        <w:spacing w:after="0" w:line="240" w:lineRule="auto"/>
        <w:rPr>
          <w:rFonts w:eastAsia="Times New Roman" w:cs="Times New Roman"/>
          <w:szCs w:val="24"/>
        </w:rPr>
      </w:pPr>
      <w:r w:rsidRPr="002B0A29">
        <w:rPr>
          <w:rFonts w:eastAsia="Times New Roman" w:cs="Times New Roman"/>
          <w:szCs w:val="24"/>
        </w:rPr>
        <w:t xml:space="preserve">You can add a DPDT between the Auto Switch (connected to switch between its </w:t>
      </w:r>
      <w:proofErr w:type="gramStart"/>
      <w:r w:rsidRPr="002B0A29">
        <w:rPr>
          <w:rFonts w:eastAsia="Times New Roman" w:cs="Times New Roman"/>
          <w:szCs w:val="24"/>
        </w:rPr>
        <w:t>MAIN  and</w:t>
      </w:r>
      <w:proofErr w:type="gramEnd"/>
      <w:r w:rsidRPr="002B0A29">
        <w:rPr>
          <w:rFonts w:eastAsia="Times New Roman" w:cs="Times New Roman"/>
          <w:szCs w:val="24"/>
        </w:rPr>
        <w:t xml:space="preserve"> PROG outputs) and feed its co</w:t>
      </w:r>
      <w:r w:rsidR="00D3464C">
        <w:rPr>
          <w:rFonts w:eastAsia="Times New Roman" w:cs="Times New Roman"/>
          <w:szCs w:val="24"/>
        </w:rPr>
        <w:t xml:space="preserve">mmon to the 4PDT. </w:t>
      </w:r>
      <w:r w:rsidRPr="002B0A29">
        <w:rPr>
          <w:rFonts w:eastAsia="Times New Roman" w:cs="Times New Roman"/>
          <w:szCs w:val="24"/>
        </w:rPr>
        <w:t>This allows you to have:</w:t>
      </w:r>
    </w:p>
    <w:p w:rsidR="002B0A29" w:rsidRPr="002B0A29" w:rsidRDefault="002B0A29" w:rsidP="002B0A29">
      <w:pPr>
        <w:spacing w:after="0" w:line="240" w:lineRule="auto"/>
        <w:rPr>
          <w:rFonts w:eastAsia="Times New Roman" w:cs="Times New Roman"/>
          <w:szCs w:val="24"/>
        </w:rPr>
      </w:pPr>
    </w:p>
    <w:p w:rsidR="002B0A29" w:rsidRPr="002B0A29" w:rsidRDefault="002B0A29" w:rsidP="002B0A29">
      <w:pPr>
        <w:spacing w:after="0" w:line="240" w:lineRule="auto"/>
        <w:rPr>
          <w:rFonts w:eastAsia="Times New Roman" w:cs="Times New Roman"/>
          <w:szCs w:val="24"/>
        </w:rPr>
      </w:pPr>
      <w:r w:rsidRPr="002B0A29">
        <w:rPr>
          <w:rFonts w:eastAsia="Times New Roman" w:cs="Times New Roman"/>
          <w:szCs w:val="24"/>
        </w:rPr>
        <w:t>1) A MAIN/PROG switch (the 4PDT) that isolates the spur from the layout and changes it to a Program Track.</w:t>
      </w:r>
    </w:p>
    <w:p w:rsidR="002B0A29" w:rsidRPr="002B0A29" w:rsidRDefault="002B0A29" w:rsidP="002B0A29">
      <w:pPr>
        <w:spacing w:after="0" w:line="240" w:lineRule="auto"/>
        <w:rPr>
          <w:rFonts w:eastAsia="Times New Roman" w:cs="Times New Roman"/>
          <w:szCs w:val="24"/>
        </w:rPr>
      </w:pPr>
    </w:p>
    <w:p w:rsidR="002B0A29" w:rsidRDefault="002B0A29" w:rsidP="002B0A29">
      <w:pPr>
        <w:spacing w:after="0" w:line="240" w:lineRule="auto"/>
        <w:rPr>
          <w:rFonts w:eastAsia="Times New Roman" w:cs="Times New Roman"/>
          <w:szCs w:val="24"/>
        </w:rPr>
      </w:pPr>
      <w:r w:rsidRPr="002B0A29">
        <w:rPr>
          <w:rFonts w:eastAsia="Times New Roman" w:cs="Times New Roman"/>
          <w:szCs w:val="24"/>
        </w:rPr>
        <w:t>2) A SAFE/TEST switch  (the DPDT) that allows you to do your initial checking on an always-low power Program Track (SAFE) and then switch to full power (TEST) to allow you to use the Power Cab for test running and POM.</w:t>
      </w:r>
      <w:r w:rsidR="007006CB">
        <w:rPr>
          <w:rFonts w:eastAsia="Times New Roman" w:cs="Times New Roman"/>
          <w:szCs w:val="24"/>
        </w:rPr>
        <w:t>”</w:t>
      </w:r>
    </w:p>
    <w:p w:rsidR="00856BEA" w:rsidRDefault="00856BEA" w:rsidP="002B0A29">
      <w:pPr>
        <w:spacing w:after="0" w:line="240" w:lineRule="auto"/>
        <w:rPr>
          <w:rFonts w:eastAsia="Times New Roman" w:cs="Times New Roman"/>
          <w:szCs w:val="24"/>
        </w:rPr>
      </w:pPr>
    </w:p>
    <w:p w:rsidR="00856BEA" w:rsidRPr="002B0A29" w:rsidRDefault="00856BEA" w:rsidP="002B0A29">
      <w:pPr>
        <w:spacing w:after="0" w:line="240" w:lineRule="auto"/>
        <w:rPr>
          <w:rFonts w:eastAsia="Times New Roman" w:cs="Times New Roman"/>
          <w:szCs w:val="24"/>
        </w:rPr>
      </w:pPr>
      <w:r>
        <w:rPr>
          <w:rFonts w:eastAsia="Times New Roman" w:cs="Times New Roman"/>
          <w:szCs w:val="24"/>
        </w:rPr>
        <w:t>Making this DPDT switch one with a center off position will allow the program track to be electrically dead to place or remove locomotives to/from the track.</w:t>
      </w:r>
    </w:p>
    <w:p w:rsidR="002B0A29" w:rsidRPr="002B0A29" w:rsidRDefault="002B0A29" w:rsidP="002B0A29">
      <w:pPr>
        <w:spacing w:after="0" w:line="240" w:lineRule="auto"/>
        <w:rPr>
          <w:rFonts w:eastAsia="Times New Roman" w:cs="Times New Roman"/>
          <w:szCs w:val="24"/>
        </w:rPr>
      </w:pPr>
    </w:p>
    <w:p w:rsidR="002B0A29" w:rsidRPr="002B0A29" w:rsidRDefault="002B0A29" w:rsidP="002B0A29">
      <w:pPr>
        <w:spacing w:after="0" w:line="240" w:lineRule="auto"/>
        <w:rPr>
          <w:rFonts w:eastAsia="Times New Roman" w:cs="Times New Roman"/>
          <w:szCs w:val="24"/>
        </w:rPr>
      </w:pPr>
    </w:p>
    <w:p w:rsidR="002B0A29" w:rsidRPr="002B0A29" w:rsidRDefault="002B0A29" w:rsidP="002B0A29">
      <w:pPr>
        <w:spacing w:after="0" w:line="240" w:lineRule="auto"/>
        <w:rPr>
          <w:rFonts w:eastAsia="Times New Roman" w:cs="Times New Roman"/>
          <w:szCs w:val="24"/>
        </w:rPr>
      </w:pPr>
    </w:p>
    <w:p w:rsidR="002B0A29" w:rsidRPr="002B0A29" w:rsidRDefault="002B0A29" w:rsidP="002B0A29">
      <w:pPr>
        <w:spacing w:after="0" w:line="240" w:lineRule="auto"/>
        <w:rPr>
          <w:rFonts w:eastAsia="Times New Roman" w:cs="Times New Roman"/>
          <w:szCs w:val="24"/>
        </w:rPr>
      </w:pPr>
    </w:p>
    <w:p w:rsidR="002B0A29" w:rsidRPr="002B0A29" w:rsidRDefault="002B0A29" w:rsidP="002B0A29">
      <w:pPr>
        <w:spacing w:after="0" w:line="240" w:lineRule="auto"/>
        <w:rPr>
          <w:rFonts w:eastAsia="Times New Roman" w:cs="Times New Roman"/>
          <w:szCs w:val="24"/>
        </w:rPr>
      </w:pPr>
    </w:p>
    <w:sectPr w:rsidR="002B0A29" w:rsidRPr="002B0A29" w:rsidSect="00A25C9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29"/>
    <w:rsid w:val="000C71C5"/>
    <w:rsid w:val="001B3292"/>
    <w:rsid w:val="002201EB"/>
    <w:rsid w:val="002B0A29"/>
    <w:rsid w:val="002D7471"/>
    <w:rsid w:val="00405FF6"/>
    <w:rsid w:val="00454EF9"/>
    <w:rsid w:val="0045796F"/>
    <w:rsid w:val="00495F4A"/>
    <w:rsid w:val="004A3633"/>
    <w:rsid w:val="0054484B"/>
    <w:rsid w:val="006F77A0"/>
    <w:rsid w:val="007006CB"/>
    <w:rsid w:val="00806960"/>
    <w:rsid w:val="00856BEA"/>
    <w:rsid w:val="00932FA8"/>
    <w:rsid w:val="00986569"/>
    <w:rsid w:val="00A25C93"/>
    <w:rsid w:val="00BD5628"/>
    <w:rsid w:val="00C573AF"/>
    <w:rsid w:val="00C740B8"/>
    <w:rsid w:val="00D3464C"/>
    <w:rsid w:val="00EF79B6"/>
    <w:rsid w:val="00F10E5C"/>
    <w:rsid w:val="00F5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A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A29"/>
    <w:rPr>
      <w:color w:val="0000FF"/>
      <w:u w:val="single"/>
    </w:rPr>
  </w:style>
  <w:style w:type="paragraph" w:styleId="NormalWeb">
    <w:name w:val="Normal (Web)"/>
    <w:basedOn w:val="Normal"/>
    <w:uiPriority w:val="99"/>
    <w:semiHidden/>
    <w:unhideWhenUsed/>
    <w:rsid w:val="002B0A2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10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A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0A29"/>
    <w:rPr>
      <w:color w:val="0000FF"/>
      <w:u w:val="single"/>
    </w:rPr>
  </w:style>
  <w:style w:type="paragraph" w:styleId="NormalWeb">
    <w:name w:val="Normal (Web)"/>
    <w:basedOn w:val="Normal"/>
    <w:uiPriority w:val="99"/>
    <w:semiHidden/>
    <w:unhideWhenUsed/>
    <w:rsid w:val="002B0A29"/>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F10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85427">
      <w:bodyDiv w:val="1"/>
      <w:marLeft w:val="0"/>
      <w:marRight w:val="0"/>
      <w:marTop w:val="0"/>
      <w:marBottom w:val="0"/>
      <w:divBdr>
        <w:top w:val="none" w:sz="0" w:space="0" w:color="auto"/>
        <w:left w:val="none" w:sz="0" w:space="0" w:color="auto"/>
        <w:bottom w:val="none" w:sz="0" w:space="0" w:color="auto"/>
        <w:right w:val="none" w:sz="0" w:space="0" w:color="auto"/>
      </w:divBdr>
      <w:divsChild>
        <w:div w:id="1633442674">
          <w:marLeft w:val="0"/>
          <w:marRight w:val="0"/>
          <w:marTop w:val="0"/>
          <w:marBottom w:val="0"/>
          <w:divBdr>
            <w:top w:val="none" w:sz="0" w:space="0" w:color="auto"/>
            <w:left w:val="none" w:sz="0" w:space="0" w:color="auto"/>
            <w:bottom w:val="none" w:sz="0" w:space="0" w:color="auto"/>
            <w:right w:val="none" w:sz="0" w:space="0" w:color="auto"/>
          </w:divBdr>
        </w:div>
        <w:div w:id="8857512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98480220">
              <w:marLeft w:val="0"/>
              <w:marRight w:val="0"/>
              <w:marTop w:val="0"/>
              <w:marBottom w:val="0"/>
              <w:divBdr>
                <w:top w:val="none" w:sz="0" w:space="0" w:color="auto"/>
                <w:left w:val="none" w:sz="0" w:space="0" w:color="auto"/>
                <w:bottom w:val="none" w:sz="0" w:space="0" w:color="auto"/>
                <w:right w:val="none" w:sz="0" w:space="0" w:color="auto"/>
              </w:divBdr>
              <w:divsChild>
                <w:div w:id="917785298">
                  <w:marLeft w:val="0"/>
                  <w:marRight w:val="0"/>
                  <w:marTop w:val="0"/>
                  <w:marBottom w:val="0"/>
                  <w:divBdr>
                    <w:top w:val="none" w:sz="0" w:space="0" w:color="auto"/>
                    <w:left w:val="none" w:sz="0" w:space="0" w:color="auto"/>
                    <w:bottom w:val="none" w:sz="0" w:space="0" w:color="auto"/>
                    <w:right w:val="none" w:sz="0" w:space="0" w:color="auto"/>
                  </w:divBdr>
                </w:div>
                <w:div w:id="635795902">
                  <w:marLeft w:val="0"/>
                  <w:marRight w:val="0"/>
                  <w:marTop w:val="0"/>
                  <w:marBottom w:val="0"/>
                  <w:divBdr>
                    <w:top w:val="none" w:sz="0" w:space="0" w:color="auto"/>
                    <w:left w:val="none" w:sz="0" w:space="0" w:color="auto"/>
                    <w:bottom w:val="none" w:sz="0" w:space="0" w:color="auto"/>
                    <w:right w:val="none" w:sz="0" w:space="0" w:color="auto"/>
                  </w:divBdr>
                  <w:divsChild>
                    <w:div w:id="2080246360">
                      <w:marLeft w:val="0"/>
                      <w:marRight w:val="0"/>
                      <w:marTop w:val="0"/>
                      <w:marBottom w:val="0"/>
                      <w:divBdr>
                        <w:top w:val="none" w:sz="0" w:space="0" w:color="auto"/>
                        <w:left w:val="none" w:sz="0" w:space="0" w:color="auto"/>
                        <w:bottom w:val="none" w:sz="0" w:space="0" w:color="auto"/>
                        <w:right w:val="none" w:sz="0" w:space="0" w:color="auto"/>
                      </w:divBdr>
                    </w:div>
                    <w:div w:id="1238516966">
                      <w:marLeft w:val="0"/>
                      <w:marRight w:val="0"/>
                      <w:marTop w:val="0"/>
                      <w:marBottom w:val="0"/>
                      <w:divBdr>
                        <w:top w:val="none" w:sz="0" w:space="0" w:color="auto"/>
                        <w:left w:val="none" w:sz="0" w:space="0" w:color="auto"/>
                        <w:bottom w:val="none" w:sz="0" w:space="0" w:color="auto"/>
                        <w:right w:val="none" w:sz="0" w:space="0" w:color="auto"/>
                      </w:divBdr>
                    </w:div>
                    <w:div w:id="12179356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239704">
                      <w:marLeft w:val="0"/>
                      <w:marRight w:val="0"/>
                      <w:marTop w:val="0"/>
                      <w:marBottom w:val="0"/>
                      <w:divBdr>
                        <w:top w:val="none" w:sz="0" w:space="0" w:color="auto"/>
                        <w:left w:val="none" w:sz="0" w:space="0" w:color="auto"/>
                        <w:bottom w:val="none" w:sz="0" w:space="0" w:color="auto"/>
                        <w:right w:val="none" w:sz="0" w:space="0" w:color="auto"/>
                      </w:divBdr>
                    </w:div>
                    <w:div w:id="1508447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533233">
                      <w:marLeft w:val="0"/>
                      <w:marRight w:val="0"/>
                      <w:marTop w:val="0"/>
                      <w:marBottom w:val="0"/>
                      <w:divBdr>
                        <w:top w:val="none" w:sz="0" w:space="0" w:color="auto"/>
                        <w:left w:val="none" w:sz="0" w:space="0" w:color="auto"/>
                        <w:bottom w:val="none" w:sz="0" w:space="0" w:color="auto"/>
                        <w:right w:val="none" w:sz="0" w:space="0" w:color="auto"/>
                      </w:divBdr>
                    </w:div>
                    <w:div w:id="1409187065">
                      <w:marLeft w:val="0"/>
                      <w:marRight w:val="0"/>
                      <w:marTop w:val="0"/>
                      <w:marBottom w:val="0"/>
                      <w:divBdr>
                        <w:top w:val="none" w:sz="0" w:space="0" w:color="auto"/>
                        <w:left w:val="none" w:sz="0" w:space="0" w:color="auto"/>
                        <w:bottom w:val="none" w:sz="0" w:space="0" w:color="auto"/>
                        <w:right w:val="none" w:sz="0" w:space="0" w:color="auto"/>
                      </w:divBdr>
                    </w:div>
                    <w:div w:id="2022275610">
                      <w:marLeft w:val="0"/>
                      <w:marRight w:val="0"/>
                      <w:marTop w:val="0"/>
                      <w:marBottom w:val="0"/>
                      <w:divBdr>
                        <w:top w:val="none" w:sz="0" w:space="0" w:color="auto"/>
                        <w:left w:val="none" w:sz="0" w:space="0" w:color="auto"/>
                        <w:bottom w:val="none" w:sz="0" w:space="0" w:color="auto"/>
                        <w:right w:val="none" w:sz="0" w:space="0" w:color="auto"/>
                      </w:divBdr>
                    </w:div>
                    <w:div w:id="1354771694">
                      <w:marLeft w:val="0"/>
                      <w:marRight w:val="0"/>
                      <w:marTop w:val="0"/>
                      <w:marBottom w:val="0"/>
                      <w:divBdr>
                        <w:top w:val="none" w:sz="0" w:space="0" w:color="auto"/>
                        <w:left w:val="none" w:sz="0" w:space="0" w:color="auto"/>
                        <w:bottom w:val="none" w:sz="0" w:space="0" w:color="auto"/>
                        <w:right w:val="none" w:sz="0" w:space="0" w:color="auto"/>
                      </w:divBdr>
                    </w:div>
                    <w:div w:id="1052650734">
                      <w:marLeft w:val="0"/>
                      <w:marRight w:val="0"/>
                      <w:marTop w:val="0"/>
                      <w:marBottom w:val="0"/>
                      <w:divBdr>
                        <w:top w:val="none" w:sz="0" w:space="0" w:color="auto"/>
                        <w:left w:val="none" w:sz="0" w:space="0" w:color="auto"/>
                        <w:bottom w:val="none" w:sz="0" w:space="0" w:color="auto"/>
                        <w:right w:val="none" w:sz="0" w:space="0" w:color="auto"/>
                      </w:divBdr>
                    </w:div>
                    <w:div w:id="1176456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158835">
                      <w:marLeft w:val="0"/>
                      <w:marRight w:val="0"/>
                      <w:marTop w:val="0"/>
                      <w:marBottom w:val="0"/>
                      <w:divBdr>
                        <w:top w:val="none" w:sz="0" w:space="0" w:color="auto"/>
                        <w:left w:val="none" w:sz="0" w:space="0" w:color="auto"/>
                        <w:bottom w:val="none" w:sz="0" w:space="0" w:color="auto"/>
                        <w:right w:val="none" w:sz="0" w:space="0" w:color="auto"/>
                      </w:divBdr>
                    </w:div>
                    <w:div w:id="1066609929">
                      <w:marLeft w:val="0"/>
                      <w:marRight w:val="0"/>
                      <w:marTop w:val="0"/>
                      <w:marBottom w:val="0"/>
                      <w:divBdr>
                        <w:top w:val="none" w:sz="0" w:space="0" w:color="auto"/>
                        <w:left w:val="none" w:sz="0" w:space="0" w:color="auto"/>
                        <w:bottom w:val="none" w:sz="0" w:space="0" w:color="auto"/>
                        <w:right w:val="none" w:sz="0" w:space="0" w:color="auto"/>
                      </w:divBdr>
                    </w:div>
                    <w:div w:id="924804492">
                      <w:marLeft w:val="0"/>
                      <w:marRight w:val="0"/>
                      <w:marTop w:val="0"/>
                      <w:marBottom w:val="0"/>
                      <w:divBdr>
                        <w:top w:val="none" w:sz="0" w:space="0" w:color="auto"/>
                        <w:left w:val="none" w:sz="0" w:space="0" w:color="auto"/>
                        <w:bottom w:val="none" w:sz="0" w:space="0" w:color="auto"/>
                        <w:right w:val="none" w:sz="0" w:space="0" w:color="auto"/>
                      </w:divBdr>
                    </w:div>
                    <w:div w:id="1298484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012">
                      <w:marLeft w:val="0"/>
                      <w:marRight w:val="0"/>
                      <w:marTop w:val="0"/>
                      <w:marBottom w:val="0"/>
                      <w:divBdr>
                        <w:top w:val="none" w:sz="0" w:space="0" w:color="auto"/>
                        <w:left w:val="none" w:sz="0" w:space="0" w:color="auto"/>
                        <w:bottom w:val="none" w:sz="0" w:space="0" w:color="auto"/>
                        <w:right w:val="none" w:sz="0" w:space="0" w:color="auto"/>
                      </w:divBdr>
                    </w:div>
                    <w:div w:id="509373589">
                      <w:marLeft w:val="0"/>
                      <w:marRight w:val="0"/>
                      <w:marTop w:val="0"/>
                      <w:marBottom w:val="0"/>
                      <w:divBdr>
                        <w:top w:val="none" w:sz="0" w:space="0" w:color="auto"/>
                        <w:left w:val="none" w:sz="0" w:space="0" w:color="auto"/>
                        <w:bottom w:val="none" w:sz="0" w:space="0" w:color="auto"/>
                        <w:right w:val="none" w:sz="0" w:space="0" w:color="auto"/>
                      </w:divBdr>
                    </w:div>
                    <w:div w:id="750469013">
                      <w:marLeft w:val="0"/>
                      <w:marRight w:val="0"/>
                      <w:marTop w:val="0"/>
                      <w:marBottom w:val="0"/>
                      <w:divBdr>
                        <w:top w:val="none" w:sz="0" w:space="0" w:color="auto"/>
                        <w:left w:val="none" w:sz="0" w:space="0" w:color="auto"/>
                        <w:bottom w:val="none" w:sz="0" w:space="0" w:color="auto"/>
                        <w:right w:val="none" w:sz="0" w:space="0" w:color="auto"/>
                      </w:divBdr>
                    </w:div>
                    <w:div w:id="1514539051">
                      <w:marLeft w:val="0"/>
                      <w:marRight w:val="0"/>
                      <w:marTop w:val="0"/>
                      <w:marBottom w:val="0"/>
                      <w:divBdr>
                        <w:top w:val="none" w:sz="0" w:space="0" w:color="auto"/>
                        <w:left w:val="none" w:sz="0" w:space="0" w:color="auto"/>
                        <w:bottom w:val="none" w:sz="0" w:space="0" w:color="auto"/>
                        <w:right w:val="none" w:sz="0" w:space="0" w:color="auto"/>
                      </w:divBdr>
                    </w:div>
                    <w:div w:id="1764452804">
                      <w:marLeft w:val="0"/>
                      <w:marRight w:val="0"/>
                      <w:marTop w:val="0"/>
                      <w:marBottom w:val="0"/>
                      <w:divBdr>
                        <w:top w:val="none" w:sz="0" w:space="0" w:color="auto"/>
                        <w:left w:val="none" w:sz="0" w:space="0" w:color="auto"/>
                        <w:bottom w:val="none" w:sz="0" w:space="0" w:color="auto"/>
                        <w:right w:val="none" w:sz="0" w:space="0" w:color="auto"/>
                      </w:divBdr>
                    </w:div>
                    <w:div w:id="537468737">
                      <w:marLeft w:val="0"/>
                      <w:marRight w:val="0"/>
                      <w:marTop w:val="0"/>
                      <w:marBottom w:val="0"/>
                      <w:divBdr>
                        <w:top w:val="none" w:sz="0" w:space="0" w:color="auto"/>
                        <w:left w:val="none" w:sz="0" w:space="0" w:color="auto"/>
                        <w:bottom w:val="none" w:sz="0" w:space="0" w:color="auto"/>
                        <w:right w:val="none" w:sz="0" w:space="0" w:color="auto"/>
                      </w:divBdr>
                    </w:div>
                    <w:div w:id="172568778">
                      <w:marLeft w:val="0"/>
                      <w:marRight w:val="0"/>
                      <w:marTop w:val="0"/>
                      <w:marBottom w:val="0"/>
                      <w:divBdr>
                        <w:top w:val="none" w:sz="0" w:space="0" w:color="auto"/>
                        <w:left w:val="none" w:sz="0" w:space="0" w:color="auto"/>
                        <w:bottom w:val="none" w:sz="0" w:space="0" w:color="auto"/>
                        <w:right w:val="none" w:sz="0" w:space="0" w:color="auto"/>
                      </w:divBdr>
                    </w:div>
                    <w:div w:id="1218279891">
                      <w:marLeft w:val="0"/>
                      <w:marRight w:val="0"/>
                      <w:marTop w:val="0"/>
                      <w:marBottom w:val="0"/>
                      <w:divBdr>
                        <w:top w:val="none" w:sz="0" w:space="0" w:color="auto"/>
                        <w:left w:val="none" w:sz="0" w:space="0" w:color="auto"/>
                        <w:bottom w:val="none" w:sz="0" w:space="0" w:color="auto"/>
                        <w:right w:val="none" w:sz="0" w:space="0" w:color="auto"/>
                      </w:divBdr>
                    </w:div>
                    <w:div w:id="804615443">
                      <w:marLeft w:val="0"/>
                      <w:marRight w:val="0"/>
                      <w:marTop w:val="0"/>
                      <w:marBottom w:val="0"/>
                      <w:divBdr>
                        <w:top w:val="none" w:sz="0" w:space="0" w:color="auto"/>
                        <w:left w:val="none" w:sz="0" w:space="0" w:color="auto"/>
                        <w:bottom w:val="none" w:sz="0" w:space="0" w:color="auto"/>
                        <w:right w:val="none" w:sz="0" w:space="0" w:color="auto"/>
                      </w:divBdr>
                    </w:div>
                    <w:div w:id="279655373">
                      <w:marLeft w:val="0"/>
                      <w:marRight w:val="0"/>
                      <w:marTop w:val="0"/>
                      <w:marBottom w:val="0"/>
                      <w:divBdr>
                        <w:top w:val="none" w:sz="0" w:space="0" w:color="auto"/>
                        <w:left w:val="none" w:sz="0" w:space="0" w:color="auto"/>
                        <w:bottom w:val="none" w:sz="0" w:space="0" w:color="auto"/>
                        <w:right w:val="none" w:sz="0" w:space="0" w:color="auto"/>
                      </w:divBdr>
                    </w:div>
                    <w:div w:id="1180045439">
                      <w:marLeft w:val="0"/>
                      <w:marRight w:val="0"/>
                      <w:marTop w:val="0"/>
                      <w:marBottom w:val="0"/>
                      <w:divBdr>
                        <w:top w:val="none" w:sz="0" w:space="0" w:color="auto"/>
                        <w:left w:val="none" w:sz="0" w:space="0" w:color="auto"/>
                        <w:bottom w:val="none" w:sz="0" w:space="0" w:color="auto"/>
                        <w:right w:val="none" w:sz="0" w:space="0" w:color="auto"/>
                      </w:divBdr>
                    </w:div>
                    <w:div w:id="1966498690">
                      <w:marLeft w:val="0"/>
                      <w:marRight w:val="0"/>
                      <w:marTop w:val="0"/>
                      <w:marBottom w:val="0"/>
                      <w:divBdr>
                        <w:top w:val="none" w:sz="0" w:space="0" w:color="auto"/>
                        <w:left w:val="none" w:sz="0" w:space="0" w:color="auto"/>
                        <w:bottom w:val="none" w:sz="0" w:space="0" w:color="auto"/>
                        <w:right w:val="none" w:sz="0" w:space="0" w:color="auto"/>
                      </w:divBdr>
                    </w:div>
                    <w:div w:id="396441703">
                      <w:marLeft w:val="0"/>
                      <w:marRight w:val="0"/>
                      <w:marTop w:val="0"/>
                      <w:marBottom w:val="0"/>
                      <w:divBdr>
                        <w:top w:val="none" w:sz="0" w:space="0" w:color="auto"/>
                        <w:left w:val="none" w:sz="0" w:space="0" w:color="auto"/>
                        <w:bottom w:val="none" w:sz="0" w:space="0" w:color="auto"/>
                        <w:right w:val="none" w:sz="0" w:space="0" w:color="auto"/>
                      </w:divBdr>
                    </w:div>
                    <w:div w:id="1460033940">
                      <w:marLeft w:val="0"/>
                      <w:marRight w:val="0"/>
                      <w:marTop w:val="0"/>
                      <w:marBottom w:val="0"/>
                      <w:divBdr>
                        <w:top w:val="none" w:sz="0" w:space="0" w:color="auto"/>
                        <w:left w:val="none" w:sz="0" w:space="0" w:color="auto"/>
                        <w:bottom w:val="none" w:sz="0" w:space="0" w:color="auto"/>
                        <w:right w:val="none" w:sz="0" w:space="0" w:color="auto"/>
                      </w:divBdr>
                    </w:div>
                    <w:div w:id="673344515">
                      <w:marLeft w:val="0"/>
                      <w:marRight w:val="0"/>
                      <w:marTop w:val="0"/>
                      <w:marBottom w:val="0"/>
                      <w:divBdr>
                        <w:top w:val="none" w:sz="0" w:space="0" w:color="auto"/>
                        <w:left w:val="none" w:sz="0" w:space="0" w:color="auto"/>
                        <w:bottom w:val="none" w:sz="0" w:space="0" w:color="auto"/>
                        <w:right w:val="none" w:sz="0" w:space="0" w:color="auto"/>
                      </w:divBdr>
                    </w:div>
                    <w:div w:id="1290355056">
                      <w:marLeft w:val="0"/>
                      <w:marRight w:val="0"/>
                      <w:marTop w:val="0"/>
                      <w:marBottom w:val="0"/>
                      <w:divBdr>
                        <w:top w:val="none" w:sz="0" w:space="0" w:color="auto"/>
                        <w:left w:val="none" w:sz="0" w:space="0" w:color="auto"/>
                        <w:bottom w:val="none" w:sz="0" w:space="0" w:color="auto"/>
                        <w:right w:val="none" w:sz="0" w:space="0" w:color="auto"/>
                      </w:divBdr>
                    </w:div>
                    <w:div w:id="143930262">
                      <w:marLeft w:val="0"/>
                      <w:marRight w:val="0"/>
                      <w:marTop w:val="0"/>
                      <w:marBottom w:val="0"/>
                      <w:divBdr>
                        <w:top w:val="none" w:sz="0" w:space="0" w:color="auto"/>
                        <w:left w:val="none" w:sz="0" w:space="0" w:color="auto"/>
                        <w:bottom w:val="none" w:sz="0" w:space="0" w:color="auto"/>
                        <w:right w:val="none" w:sz="0" w:space="0" w:color="auto"/>
                      </w:divBdr>
                    </w:div>
                    <w:div w:id="665934579">
                      <w:marLeft w:val="0"/>
                      <w:marRight w:val="0"/>
                      <w:marTop w:val="0"/>
                      <w:marBottom w:val="0"/>
                      <w:divBdr>
                        <w:top w:val="none" w:sz="0" w:space="0" w:color="auto"/>
                        <w:left w:val="none" w:sz="0" w:space="0" w:color="auto"/>
                        <w:bottom w:val="none" w:sz="0" w:space="0" w:color="auto"/>
                        <w:right w:val="none" w:sz="0" w:space="0" w:color="auto"/>
                      </w:divBdr>
                    </w:div>
                    <w:div w:id="1308169819">
                      <w:marLeft w:val="0"/>
                      <w:marRight w:val="0"/>
                      <w:marTop w:val="0"/>
                      <w:marBottom w:val="0"/>
                      <w:divBdr>
                        <w:top w:val="none" w:sz="0" w:space="0" w:color="auto"/>
                        <w:left w:val="none" w:sz="0" w:space="0" w:color="auto"/>
                        <w:bottom w:val="none" w:sz="0" w:space="0" w:color="auto"/>
                        <w:right w:val="none" w:sz="0" w:space="0" w:color="auto"/>
                      </w:divBdr>
                    </w:div>
                    <w:div w:id="1105156560">
                      <w:marLeft w:val="0"/>
                      <w:marRight w:val="0"/>
                      <w:marTop w:val="0"/>
                      <w:marBottom w:val="0"/>
                      <w:divBdr>
                        <w:top w:val="none" w:sz="0" w:space="0" w:color="auto"/>
                        <w:left w:val="none" w:sz="0" w:space="0" w:color="auto"/>
                        <w:bottom w:val="none" w:sz="0" w:space="0" w:color="auto"/>
                        <w:right w:val="none" w:sz="0" w:space="0" w:color="auto"/>
                      </w:divBdr>
                    </w:div>
                    <w:div w:id="740980759">
                      <w:marLeft w:val="0"/>
                      <w:marRight w:val="0"/>
                      <w:marTop w:val="0"/>
                      <w:marBottom w:val="0"/>
                      <w:divBdr>
                        <w:top w:val="none" w:sz="0" w:space="0" w:color="auto"/>
                        <w:left w:val="none" w:sz="0" w:space="0" w:color="auto"/>
                        <w:bottom w:val="none" w:sz="0" w:space="0" w:color="auto"/>
                        <w:right w:val="none" w:sz="0" w:space="0" w:color="auto"/>
                      </w:divBdr>
                    </w:div>
                    <w:div w:id="927270505">
                      <w:marLeft w:val="0"/>
                      <w:marRight w:val="0"/>
                      <w:marTop w:val="0"/>
                      <w:marBottom w:val="0"/>
                      <w:divBdr>
                        <w:top w:val="none" w:sz="0" w:space="0" w:color="auto"/>
                        <w:left w:val="none" w:sz="0" w:space="0" w:color="auto"/>
                        <w:bottom w:val="none" w:sz="0" w:space="0" w:color="auto"/>
                        <w:right w:val="none" w:sz="0" w:space="0" w:color="auto"/>
                      </w:divBdr>
                    </w:div>
                    <w:div w:id="1670861258">
                      <w:marLeft w:val="0"/>
                      <w:marRight w:val="0"/>
                      <w:marTop w:val="0"/>
                      <w:marBottom w:val="0"/>
                      <w:divBdr>
                        <w:top w:val="none" w:sz="0" w:space="0" w:color="auto"/>
                        <w:left w:val="none" w:sz="0" w:space="0" w:color="auto"/>
                        <w:bottom w:val="none" w:sz="0" w:space="0" w:color="auto"/>
                        <w:right w:val="none" w:sz="0" w:space="0" w:color="auto"/>
                      </w:divBdr>
                    </w:div>
                    <w:div w:id="1354530183">
                      <w:marLeft w:val="0"/>
                      <w:marRight w:val="0"/>
                      <w:marTop w:val="0"/>
                      <w:marBottom w:val="0"/>
                      <w:divBdr>
                        <w:top w:val="none" w:sz="0" w:space="0" w:color="auto"/>
                        <w:left w:val="none" w:sz="0" w:space="0" w:color="auto"/>
                        <w:bottom w:val="none" w:sz="0" w:space="0" w:color="auto"/>
                        <w:right w:val="none" w:sz="0" w:space="0" w:color="auto"/>
                      </w:divBdr>
                    </w:div>
                    <w:div w:id="1254168468">
                      <w:marLeft w:val="0"/>
                      <w:marRight w:val="0"/>
                      <w:marTop w:val="0"/>
                      <w:marBottom w:val="0"/>
                      <w:divBdr>
                        <w:top w:val="none" w:sz="0" w:space="0" w:color="auto"/>
                        <w:left w:val="none" w:sz="0" w:space="0" w:color="auto"/>
                        <w:bottom w:val="none" w:sz="0" w:space="0" w:color="auto"/>
                        <w:right w:val="none" w:sz="0" w:space="0" w:color="auto"/>
                      </w:divBdr>
                    </w:div>
                  </w:divsChild>
                </w:div>
                <w:div w:id="2977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cp:revision>
  <dcterms:created xsi:type="dcterms:W3CDTF">2022-11-30T15:27:00Z</dcterms:created>
  <dcterms:modified xsi:type="dcterms:W3CDTF">2023-08-16T11:56:00Z</dcterms:modified>
</cp:coreProperties>
</file>